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0483" w14:textId="77777777" w:rsidR="00EC2592" w:rsidRDefault="00EC2592" w:rsidP="00EC2592">
      <w:pPr>
        <w:spacing w:line="240" w:lineRule="auto"/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6B5695">
        <w:rPr>
          <w:rFonts w:asciiTheme="minorEastAsia" w:hAnsiTheme="minorEastAsia" w:hint="eastAsia"/>
          <w:b/>
          <w:sz w:val="28"/>
          <w:szCs w:val="28"/>
          <w:u w:val="single"/>
        </w:rPr>
        <w:t>대덕전자</w:t>
      </w:r>
      <w:r w:rsidRPr="006B5695">
        <w:rPr>
          <w:rFonts w:asciiTheme="minorEastAsia" w:hAnsiTheme="minorEastAsia"/>
          <w:b/>
          <w:sz w:val="28"/>
          <w:szCs w:val="28"/>
          <w:u w:val="single"/>
        </w:rPr>
        <w:t>㈜ 비즈니스 가이드라인</w:t>
      </w:r>
    </w:p>
    <w:p w14:paraId="0B17F6B3" w14:textId="77777777" w:rsidR="00EC2592" w:rsidRPr="00D33C0E" w:rsidRDefault="00EC2592" w:rsidP="00EC2592">
      <w:pPr>
        <w:wordWrap/>
        <w:spacing w:line="10" w:lineRule="atLeast"/>
        <w:jc w:val="center"/>
        <w:rPr>
          <w:rFonts w:asciiTheme="minorEastAsia" w:hAnsiTheme="minorEastAsia"/>
          <w:b/>
          <w:szCs w:val="20"/>
          <w:u w:val="single"/>
        </w:rPr>
      </w:pPr>
    </w:p>
    <w:p w14:paraId="315FF417" w14:textId="77777777" w:rsidR="00EC2592" w:rsidRDefault="00EC2592" w:rsidP="00EC2592">
      <w:pPr>
        <w:wordWrap/>
        <w:spacing w:line="10" w:lineRule="atLeast"/>
        <w:jc w:val="center"/>
        <w:rPr>
          <w:rFonts w:asciiTheme="minorEastAsia" w:hAnsiTheme="minorEastAsia"/>
          <w:color w:val="BFBFBF" w:themeColor="background1" w:themeShade="BF"/>
          <w:szCs w:val="20"/>
        </w:rPr>
      </w:pPr>
      <w:bookmarkStart w:id="0" w:name="_Hlk48663790"/>
      <w:r>
        <w:rPr>
          <w:rFonts w:asciiTheme="minorEastAsia" w:hAnsiTheme="minorEastAsia" w:hint="eastAsia"/>
          <w:szCs w:val="20"/>
        </w:rPr>
        <w:t>부문 /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부서</w:t>
      </w:r>
      <w:r w:rsidRPr="006B5695">
        <w:rPr>
          <w:rFonts w:asciiTheme="minorEastAsia" w:hAnsiTheme="minorEastAsia" w:hint="eastAsia"/>
          <w:szCs w:val="20"/>
        </w:rPr>
        <w:t xml:space="preserve"> :</w:t>
      </w:r>
      <w:r w:rsidRPr="006B5695">
        <w:rPr>
          <w:rFonts w:asciiTheme="minorEastAsia" w:hAnsiTheme="minorEastAsia"/>
          <w:szCs w:val="20"/>
        </w:rPr>
        <w:t xml:space="preserve">                  </w:t>
      </w:r>
      <w:r w:rsidRPr="006B5695">
        <w:rPr>
          <w:rFonts w:asciiTheme="minorEastAsia" w:hAnsiTheme="minorEastAsia" w:hint="eastAsia"/>
          <w:szCs w:val="20"/>
        </w:rPr>
        <w:t>직</w:t>
      </w:r>
      <w:r>
        <w:rPr>
          <w:rFonts w:asciiTheme="minorEastAsia" w:hAnsiTheme="minorEastAsia" w:hint="eastAsia"/>
          <w:szCs w:val="20"/>
        </w:rPr>
        <w:t>급</w:t>
      </w:r>
      <w:r w:rsidRPr="006B5695"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:</w:t>
      </w:r>
      <w:r>
        <w:rPr>
          <w:rFonts w:asciiTheme="minorEastAsia" w:hAnsiTheme="minorEastAsia"/>
          <w:szCs w:val="20"/>
        </w:rPr>
        <w:t xml:space="preserve">        </w:t>
      </w:r>
      <w:r>
        <w:rPr>
          <w:rFonts w:asciiTheme="minorEastAsia" w:hAnsiTheme="minorEastAsia" w:hint="eastAsia"/>
          <w:szCs w:val="20"/>
        </w:rPr>
        <w:t xml:space="preserve">사번 </w:t>
      </w:r>
      <w:r>
        <w:rPr>
          <w:rFonts w:asciiTheme="minorEastAsia" w:hAnsiTheme="minorEastAsia"/>
          <w:szCs w:val="20"/>
        </w:rPr>
        <w:t xml:space="preserve">:        </w:t>
      </w:r>
      <w:r w:rsidRPr="006B5695">
        <w:rPr>
          <w:rFonts w:asciiTheme="minorEastAsia" w:hAnsiTheme="minorEastAsia" w:hint="eastAsia"/>
          <w:szCs w:val="20"/>
        </w:rPr>
        <w:t>성명 :</w:t>
      </w:r>
      <w:r>
        <w:rPr>
          <w:rFonts w:asciiTheme="minorEastAsia" w:hAnsiTheme="minorEastAsia"/>
          <w:szCs w:val="20"/>
        </w:rPr>
        <w:t xml:space="preserve">            </w:t>
      </w:r>
      <w:r w:rsidRPr="006B5695">
        <w:rPr>
          <w:rFonts w:asciiTheme="minorEastAsia" w:hAnsiTheme="minorEastAsia"/>
          <w:color w:val="BFBFBF" w:themeColor="background1" w:themeShade="BF"/>
          <w:szCs w:val="20"/>
        </w:rPr>
        <w:t>(</w:t>
      </w:r>
      <w:r w:rsidRPr="006B5695">
        <w:rPr>
          <w:rFonts w:asciiTheme="minorEastAsia" w:hAnsiTheme="minorEastAsia" w:hint="eastAsia"/>
          <w:color w:val="BFBFBF" w:themeColor="background1" w:themeShade="BF"/>
          <w:szCs w:val="20"/>
        </w:rPr>
        <w:t>인)</w:t>
      </w:r>
    </w:p>
    <w:bookmarkEnd w:id="0"/>
    <w:p w14:paraId="4923DFA3" w14:textId="77777777" w:rsidR="00EC2592" w:rsidRPr="00D33C0E" w:rsidRDefault="00EC2592" w:rsidP="00EC2592">
      <w:pPr>
        <w:wordWrap/>
        <w:spacing w:line="10" w:lineRule="atLeast"/>
        <w:rPr>
          <w:rFonts w:asciiTheme="minorEastAsia" w:hAnsiTheme="minorEastAsia"/>
          <w:color w:val="BFBFBF" w:themeColor="background1" w:themeShade="BF"/>
          <w:sz w:val="10"/>
          <w:szCs w:val="10"/>
        </w:rPr>
      </w:pPr>
    </w:p>
    <w:p w14:paraId="00473C6C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b/>
          <w:szCs w:val="20"/>
        </w:rPr>
        <w:t>상기 본인은 대덕전자</w:t>
      </w:r>
      <w:r w:rsidRPr="006B5695">
        <w:rPr>
          <w:rFonts w:asciiTheme="minorEastAsia" w:hAnsiTheme="minorEastAsia"/>
          <w:b/>
          <w:szCs w:val="20"/>
        </w:rPr>
        <w:t>㈜</w:t>
      </w:r>
      <w:r w:rsidRPr="006B5695">
        <w:rPr>
          <w:rFonts w:asciiTheme="minorEastAsia" w:hAnsiTheme="minorEastAsia" w:hint="eastAsia"/>
          <w:b/>
          <w:szCs w:val="20"/>
        </w:rPr>
        <w:t>의</w:t>
      </w:r>
      <w:r w:rsidRPr="006B5695">
        <w:rPr>
          <w:rFonts w:asciiTheme="minorEastAsia" w:hAnsiTheme="minorEastAsia"/>
          <w:b/>
          <w:szCs w:val="20"/>
        </w:rPr>
        <w:t xml:space="preserve"> </w:t>
      </w:r>
      <w:r w:rsidRPr="006B5695">
        <w:rPr>
          <w:rFonts w:asciiTheme="minorEastAsia" w:hAnsiTheme="minorEastAsia" w:hint="eastAsia"/>
          <w:b/>
          <w:szCs w:val="20"/>
        </w:rPr>
        <w:t>임직원으로서</w:t>
      </w:r>
      <w:r w:rsidRPr="006B5695">
        <w:rPr>
          <w:rFonts w:asciiTheme="minorEastAsia" w:hAnsiTheme="minorEastAsia"/>
          <w:b/>
          <w:szCs w:val="20"/>
        </w:rPr>
        <w:t xml:space="preserve"> </w:t>
      </w:r>
      <w:r w:rsidRPr="006B5695">
        <w:rPr>
          <w:rFonts w:asciiTheme="minorEastAsia" w:hAnsiTheme="minorEastAsia" w:hint="eastAsia"/>
          <w:b/>
          <w:szCs w:val="20"/>
        </w:rPr>
        <w:t>거래선</w:t>
      </w:r>
      <w:r w:rsidRPr="006B5695">
        <w:rPr>
          <w:rFonts w:asciiTheme="minorEastAsia" w:hAnsiTheme="minorEastAsia"/>
          <w:b/>
          <w:szCs w:val="20"/>
        </w:rPr>
        <w:t xml:space="preserve"> </w:t>
      </w:r>
      <w:r w:rsidRPr="006B5695">
        <w:rPr>
          <w:rFonts w:asciiTheme="minorEastAsia" w:hAnsiTheme="minorEastAsia" w:hint="eastAsia"/>
          <w:b/>
          <w:szCs w:val="20"/>
        </w:rPr>
        <w:t>혹은</w:t>
      </w:r>
      <w:r w:rsidRPr="006B5695">
        <w:rPr>
          <w:rFonts w:asciiTheme="minorEastAsia" w:hAnsiTheme="minorEastAsia"/>
          <w:b/>
          <w:szCs w:val="20"/>
        </w:rPr>
        <w:t xml:space="preserve"> </w:t>
      </w:r>
      <w:r w:rsidRPr="006B5695">
        <w:rPr>
          <w:rFonts w:asciiTheme="minorEastAsia" w:hAnsiTheme="minorEastAsia" w:hint="eastAsia"/>
          <w:b/>
          <w:szCs w:val="20"/>
        </w:rPr>
        <w:t>거래를</w:t>
      </w:r>
      <w:r w:rsidRPr="006B5695">
        <w:rPr>
          <w:rFonts w:asciiTheme="minorEastAsia" w:hAnsiTheme="minorEastAsia"/>
          <w:b/>
          <w:szCs w:val="20"/>
        </w:rPr>
        <w:t xml:space="preserve"> </w:t>
      </w:r>
      <w:r w:rsidRPr="006B5695">
        <w:rPr>
          <w:rFonts w:asciiTheme="minorEastAsia" w:hAnsiTheme="minorEastAsia" w:hint="eastAsia"/>
          <w:b/>
          <w:szCs w:val="20"/>
        </w:rPr>
        <w:t>희망하는</w:t>
      </w:r>
      <w:r w:rsidRPr="006B5695">
        <w:rPr>
          <w:rFonts w:asciiTheme="minorEastAsia" w:hAnsiTheme="minorEastAsia"/>
          <w:b/>
          <w:szCs w:val="20"/>
        </w:rPr>
        <w:t xml:space="preserve"> </w:t>
      </w:r>
      <w:r w:rsidRPr="006B5695">
        <w:rPr>
          <w:rFonts w:asciiTheme="minorEastAsia" w:hAnsiTheme="minorEastAsia" w:hint="eastAsia"/>
          <w:b/>
          <w:szCs w:val="20"/>
        </w:rPr>
        <w:t>업체로부터</w:t>
      </w:r>
      <w:r w:rsidRPr="006B5695">
        <w:rPr>
          <w:rFonts w:asciiTheme="minorEastAsia" w:hAnsiTheme="minorEastAsia"/>
          <w:b/>
          <w:szCs w:val="20"/>
        </w:rPr>
        <w:t>(에게)</w:t>
      </w:r>
    </w:p>
    <w:p w14:paraId="47E5A44C" w14:textId="77777777" w:rsidR="00EC2592" w:rsidRPr="00A90DB2" w:rsidRDefault="00EC2592" w:rsidP="00EC2592">
      <w:pPr>
        <w:wordWrap/>
        <w:spacing w:line="10" w:lineRule="atLeast"/>
        <w:ind w:left="1200" w:hangingChars="600" w:hanging="12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>※</w:t>
      </w:r>
      <w:r w:rsidRPr="00A90DB2">
        <w:rPr>
          <w:rFonts w:eastAsiaTheme="minorHAnsi"/>
          <w:bCs/>
        </w:rPr>
        <w:t xml:space="preserve"> 거래선: 구매 및 영업 거래선, 공사, 공무, 외주, 개발 용역업체 등 회사와 거래관계에 있는</w:t>
      </w:r>
    </w:p>
    <w:p w14:paraId="4FDCBFC4" w14:textId="77777777" w:rsidR="00EC2592" w:rsidRPr="00A90DB2" w:rsidRDefault="00EC2592" w:rsidP="00EC2592">
      <w:pPr>
        <w:wordWrap/>
        <w:spacing w:line="10" w:lineRule="atLeast"/>
        <w:ind w:left="1200" w:hangingChars="600" w:hanging="1200"/>
        <w:contextualSpacing/>
        <w:rPr>
          <w:rFonts w:eastAsiaTheme="minorHAnsi"/>
          <w:bCs/>
        </w:rPr>
      </w:pPr>
      <w:r w:rsidRPr="00A90DB2">
        <w:rPr>
          <w:rFonts w:eastAsiaTheme="minorHAnsi"/>
          <w:bCs/>
        </w:rPr>
        <w:t xml:space="preserve">   모든 고객사 및 협력사</w:t>
      </w:r>
    </w:p>
    <w:p w14:paraId="62B5A75B" w14:textId="77777777" w:rsidR="00EC2592" w:rsidRPr="00D33C0E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 xml:space="preserve">1. 금전, 선물 등 어떠한 명목의 경제적 이익을 </w:t>
      </w:r>
      <w:r>
        <w:rPr>
          <w:rFonts w:asciiTheme="minorEastAsia" w:hAnsiTheme="minorEastAsia" w:hint="eastAsia"/>
          <w:b/>
          <w:bCs/>
          <w:szCs w:val="20"/>
        </w:rPr>
        <w:t>요구하거나 받지 않습니다.</w:t>
      </w:r>
    </w:p>
    <w:p w14:paraId="6DE23023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금전: 현금, 수표, 경조금(축하금, 조의금) 등</w:t>
      </w:r>
    </w:p>
    <w:p w14:paraId="195DA601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 xml:space="preserve">현금성자산: 상품권, 항공권, 회원권, 문화상품권, 공연티켓, 놀이시설 이용권, 법인카드, </w:t>
      </w:r>
    </w:p>
    <w:p w14:paraId="38B62E6F" w14:textId="77777777" w:rsidR="00EC2592" w:rsidRPr="00A90DB2" w:rsidRDefault="00EC2592" w:rsidP="00EC2592">
      <w:pPr>
        <w:wordWrap/>
        <w:spacing w:line="10" w:lineRule="atLeast"/>
        <w:ind w:leftChars="200" w:left="1200" w:hangingChars="400" w:hanging="800"/>
        <w:contextualSpacing/>
        <w:rPr>
          <w:rFonts w:eastAsiaTheme="minorHAnsi"/>
          <w:bCs/>
        </w:rPr>
      </w:pPr>
      <w:r w:rsidRPr="00A90DB2">
        <w:rPr>
          <w:rFonts w:eastAsiaTheme="minorHAnsi"/>
          <w:bCs/>
        </w:rPr>
        <w:t>기프트카드 등</w:t>
      </w:r>
    </w:p>
    <w:p w14:paraId="40202966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선물: 고가의 사은품, 명절선물 등</w:t>
      </w:r>
    </w:p>
    <w:p w14:paraId="2CE0F610" w14:textId="77777777" w:rsidR="00EC2592" w:rsidRPr="006B5695" w:rsidRDefault="00EC2592" w:rsidP="00EC2592">
      <w:pPr>
        <w:wordWrap/>
        <w:spacing w:line="240" w:lineRule="auto"/>
        <w:rPr>
          <w:rFonts w:asciiTheme="minorEastAsia" w:hAnsiTheme="minorEastAsia"/>
          <w:b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 xml:space="preserve">※ 이 외에도 부당한 재산상의 이익을 취하지 않습니다. </w:t>
      </w:r>
    </w:p>
    <w:p w14:paraId="4D4C8CA4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주식, 채권을 무상 또는 저가로 매입</w:t>
      </w:r>
    </w:p>
    <w:p w14:paraId="0CBC5EB3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>•</w:t>
      </w:r>
      <w:r w:rsidRPr="00A90DB2">
        <w:rPr>
          <w:rFonts w:eastAsiaTheme="minorHAnsi"/>
          <w:bCs/>
        </w:rPr>
        <w:t xml:space="preserve"> 거래선의 자산(차량 등) 및 제품 등을 저가 매입</w:t>
      </w:r>
    </w:p>
    <w:p w14:paraId="3189BAD1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업무상 관련이 있는 비상장 거래선의 지분 취득</w:t>
      </w:r>
    </w:p>
    <w:p w14:paraId="0BD0A9D6" w14:textId="77777777" w:rsidR="00EC2592" w:rsidRPr="00070F98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 w:val="2"/>
          <w:szCs w:val="2"/>
        </w:rPr>
      </w:pPr>
    </w:p>
    <w:p w14:paraId="5F103C46" w14:textId="77777777" w:rsidR="00EC2592" w:rsidRPr="00D33C0E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2. 과도한 식사, 골프, 술 접대 등 어떠한 명목의 접대, 향응 등을 받지</w:t>
      </w:r>
      <w:r>
        <w:rPr>
          <w:rFonts w:asciiTheme="minorEastAsia" w:hAnsiTheme="minorEastAsia" w:hint="eastAsia"/>
          <w:b/>
          <w:bCs/>
          <w:szCs w:val="20"/>
        </w:rPr>
        <w:t xml:space="preserve"> </w:t>
      </w:r>
      <w:r w:rsidRPr="006B5695">
        <w:rPr>
          <w:rFonts w:asciiTheme="minorEastAsia" w:hAnsiTheme="minorEastAsia"/>
          <w:b/>
          <w:bCs/>
          <w:szCs w:val="20"/>
        </w:rPr>
        <w:t>않습니다.</w:t>
      </w:r>
    </w:p>
    <w:p w14:paraId="0CE538DA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과도한 식사: 일식당, 한정식집, 호텔 등 고급식당에서의 식사</w:t>
      </w:r>
    </w:p>
    <w:p w14:paraId="50C2BA7E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술 접대: 유흥업소 등에서의 접대</w:t>
      </w:r>
    </w:p>
    <w:p w14:paraId="59794F8F" w14:textId="77777777" w:rsidR="00EC2592" w:rsidRPr="00A90DB2" w:rsidRDefault="00EC2592" w:rsidP="00EC2592">
      <w:pPr>
        <w:wordWrap/>
        <w:spacing w:line="10" w:lineRule="atLeast"/>
        <w:ind w:leftChars="100" w:left="1200" w:hangingChars="500" w:hanging="10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• </w:t>
      </w:r>
      <w:r w:rsidRPr="00A90DB2">
        <w:rPr>
          <w:rFonts w:eastAsiaTheme="minorHAnsi"/>
          <w:bCs/>
        </w:rPr>
        <w:t>편의: 업무 범위를 벗어난 교통, 행사지원, 숙박 제공 등</w:t>
      </w:r>
    </w:p>
    <w:p w14:paraId="1DEE0E59" w14:textId="77777777" w:rsidR="00EC2592" w:rsidRPr="00070F98" w:rsidRDefault="00EC2592" w:rsidP="00EC2592">
      <w:pPr>
        <w:wordWrap/>
        <w:spacing w:line="10" w:lineRule="atLeast"/>
        <w:ind w:left="357"/>
        <w:rPr>
          <w:rFonts w:asciiTheme="minorEastAsia" w:hAnsiTheme="minorEastAsia"/>
          <w:b/>
          <w:sz w:val="2"/>
          <w:szCs w:val="2"/>
          <w:shd w:val="pct15" w:color="auto" w:fill="FFFFFF"/>
        </w:rPr>
      </w:pPr>
    </w:p>
    <w:p w14:paraId="50A9274D" w14:textId="77777777" w:rsidR="00EC2592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 xml:space="preserve">3. 자신의 지위를 이용하여 금전 차용 또는 대여를 하지 않습니다. </w:t>
      </w:r>
    </w:p>
    <w:p w14:paraId="04558CF1" w14:textId="77777777" w:rsidR="00EC2592" w:rsidRPr="00703FA0" w:rsidRDefault="00EC2592" w:rsidP="00EC2592">
      <w:pPr>
        <w:wordWrap/>
        <w:spacing w:line="240" w:lineRule="auto"/>
        <w:ind w:left="357"/>
        <w:rPr>
          <w:rFonts w:asciiTheme="minorEastAsia" w:hAnsiTheme="minorEastAsia"/>
          <w:b/>
          <w:sz w:val="2"/>
          <w:szCs w:val="2"/>
        </w:rPr>
      </w:pPr>
    </w:p>
    <w:p w14:paraId="610CB677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b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4. 금전적, 물적 피해를 입히거나 부당한 청탁을 하지도 받지도 않습니다.</w:t>
      </w:r>
    </w:p>
    <w:p w14:paraId="3FC0E6EC" w14:textId="77777777" w:rsidR="00EC2592" w:rsidRPr="006B5695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D33C0E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 xml:space="preserve">금전적 물적 피해: 협찬요구, 회식비용 전가, 차량 무상사용 등 </w:t>
      </w:r>
    </w:p>
    <w:p w14:paraId="6667B097" w14:textId="77777777" w:rsidR="00EC2592" w:rsidRPr="006B5695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D33C0E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대가를 목적으로 한 거래 성사의 약속</w:t>
      </w:r>
    </w:p>
    <w:p w14:paraId="32EE8E49" w14:textId="77777777" w:rsidR="00EC2592" w:rsidRPr="006B5695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D33C0E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퇴직 후 고용 약속 등 미래 보장에 대한 청탁</w:t>
      </w:r>
    </w:p>
    <w:p w14:paraId="04D562E9" w14:textId="77777777" w:rsidR="00EC2592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D33C0E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거래처 소개, 지인 등의 채용</w:t>
      </w:r>
      <w:r w:rsidRPr="003058D2">
        <w:rPr>
          <w:rFonts w:asciiTheme="minorEastAsia" w:hAnsiTheme="minorEastAsia" w:cs="바탕" w:hint="eastAsia"/>
          <w:color w:val="000000"/>
          <w:kern w:val="0"/>
          <w:szCs w:val="20"/>
        </w:rPr>
        <w:t>ㆍ</w:t>
      </w:r>
      <w:r w:rsidRPr="006B5695">
        <w:rPr>
          <w:rFonts w:asciiTheme="minorEastAsia" w:hAnsiTheme="minorEastAsia"/>
          <w:szCs w:val="20"/>
        </w:rPr>
        <w:t>승진 등 인사청탁, 상품 가입 권유 등</w:t>
      </w:r>
    </w:p>
    <w:p w14:paraId="094036B3" w14:textId="77777777" w:rsidR="00EC2592" w:rsidRPr="00703FA0" w:rsidRDefault="00EC2592" w:rsidP="00EC2592">
      <w:pPr>
        <w:wordWrap/>
        <w:spacing w:line="10" w:lineRule="atLeast"/>
        <w:rPr>
          <w:rFonts w:asciiTheme="minorEastAsia" w:hAnsiTheme="minorEastAsia"/>
          <w:sz w:val="2"/>
          <w:szCs w:val="2"/>
        </w:rPr>
      </w:pPr>
    </w:p>
    <w:p w14:paraId="7F7F3163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b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5. 직무상 권한을 이용하여 규정을 무시한 채 특혜를 제공하지 않습니다.</w:t>
      </w:r>
    </w:p>
    <w:p w14:paraId="4D96A44A" w14:textId="77777777" w:rsidR="00EC2592" w:rsidRPr="006B5695" w:rsidRDefault="00EC2592" w:rsidP="00EC2592">
      <w:pPr>
        <w:wordWrap/>
        <w:spacing w:after="0" w:line="10" w:lineRule="atLeast"/>
        <w:ind w:leftChars="100" w:left="1000" w:hangingChars="400" w:hanging="8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 xml:space="preserve">특혜: 고가 구매, 저가 판매, 입찰정보 유출, 견적조작, 들러리견적, 자격미달 거래업체 등록, </w:t>
      </w:r>
      <w:r>
        <w:rPr>
          <w:rFonts w:asciiTheme="minorEastAsia" w:hAnsiTheme="minorEastAsia"/>
          <w:szCs w:val="20"/>
        </w:rPr>
        <w:br/>
      </w:r>
      <w:r w:rsidRPr="006B5695">
        <w:rPr>
          <w:rFonts w:asciiTheme="minorEastAsia" w:hAnsiTheme="minorEastAsia"/>
          <w:szCs w:val="20"/>
        </w:rPr>
        <w:t>부당한 물량 밀어주기 등</w:t>
      </w:r>
    </w:p>
    <w:p w14:paraId="27299881" w14:textId="77777777" w:rsidR="00EC2592" w:rsidRPr="00703FA0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 w:val="2"/>
          <w:szCs w:val="2"/>
        </w:rPr>
      </w:pPr>
    </w:p>
    <w:p w14:paraId="01CC5CBE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b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6. 거래를 빌미로 불공정한 계약의 체결을 요구하거나 강요하지 않습니다.</w:t>
      </w:r>
    </w:p>
    <w:p w14:paraId="180E8A44" w14:textId="77777777" w:rsidR="00EC2592" w:rsidRPr="006B5695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납품 단가, 납기 산정 등 계약 체결 과정에서 강압이나 월권 행위의 금지</w:t>
      </w:r>
    </w:p>
    <w:p w14:paraId="00DB10C0" w14:textId="77777777" w:rsidR="00EC2592" w:rsidRPr="006B5695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 xml:space="preserve">계약서에서 정한 구매, 공사 대금의 적기 지급 </w:t>
      </w:r>
    </w:p>
    <w:p w14:paraId="6F1E4926" w14:textId="77777777" w:rsidR="00EC2592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부당한 단가 결정, 단가의 일률적인 인하, 부당한 감액, 부당 반품 및 발주 취소,</w:t>
      </w:r>
    </w:p>
    <w:p w14:paraId="77E927DF" w14:textId="77777777" w:rsidR="00EC2592" w:rsidRDefault="00EC2592" w:rsidP="00EC2592">
      <w:pPr>
        <w:wordWrap/>
        <w:spacing w:after="0" w:line="10" w:lineRule="atLeast"/>
        <w:ind w:firstLineChars="200" w:firstLine="4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/>
          <w:szCs w:val="20"/>
        </w:rPr>
        <w:lastRenderedPageBreak/>
        <w:t>부당한 기술정보 요구 금지</w:t>
      </w:r>
    </w:p>
    <w:p w14:paraId="46AB7F23" w14:textId="77777777" w:rsidR="00EC2592" w:rsidRDefault="00EC2592" w:rsidP="00EC2592">
      <w:pPr>
        <w:wordWrap/>
        <w:spacing w:after="0" w:line="10" w:lineRule="atLeast"/>
        <w:ind w:firstLineChars="200" w:firstLine="400"/>
        <w:rPr>
          <w:rFonts w:asciiTheme="minorEastAsia" w:hAnsiTheme="minorEastAsia"/>
          <w:szCs w:val="20"/>
        </w:rPr>
      </w:pPr>
    </w:p>
    <w:p w14:paraId="3C39358F" w14:textId="77777777" w:rsidR="00EC2592" w:rsidRPr="00703FA0" w:rsidRDefault="00EC2592" w:rsidP="00EC2592">
      <w:pPr>
        <w:wordWrap/>
        <w:spacing w:after="0" w:line="10" w:lineRule="atLeast"/>
        <w:ind w:firstLineChars="200" w:firstLine="40"/>
        <w:rPr>
          <w:rFonts w:asciiTheme="minorEastAsia" w:hAnsiTheme="minorEastAsia"/>
          <w:sz w:val="2"/>
          <w:szCs w:val="2"/>
        </w:rPr>
      </w:pPr>
    </w:p>
    <w:p w14:paraId="79C8929A" w14:textId="77777777" w:rsidR="00EC2592" w:rsidRPr="00703FA0" w:rsidRDefault="00EC2592" w:rsidP="00EC2592">
      <w:pPr>
        <w:wordWrap/>
        <w:spacing w:after="0" w:line="10" w:lineRule="atLeast"/>
        <w:ind w:firstLineChars="200" w:firstLine="40"/>
        <w:rPr>
          <w:rFonts w:asciiTheme="minorEastAsia" w:hAnsiTheme="minorEastAsia"/>
          <w:sz w:val="2"/>
          <w:szCs w:val="2"/>
        </w:rPr>
      </w:pPr>
    </w:p>
    <w:p w14:paraId="1EAD0E1E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b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7. 당사의 유·무형 정보자산이나 내부 정보를 무단 유출하지 않습니다.</w:t>
      </w:r>
    </w:p>
    <w:p w14:paraId="70034539" w14:textId="77777777" w:rsidR="00EC2592" w:rsidRDefault="00EC2592" w:rsidP="00EC2592">
      <w:pPr>
        <w:wordWrap/>
        <w:spacing w:after="0" w:line="10" w:lineRule="atLeast"/>
        <w:ind w:firstLineChars="100" w:firstLine="2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szCs w:val="20"/>
        </w:rPr>
        <w:t>•</w:t>
      </w:r>
      <w:r>
        <w:rPr>
          <w:rFonts w:asciiTheme="minorEastAsia" w:hAnsiTheme="minorEastAsia" w:hint="eastAsia"/>
          <w:szCs w:val="20"/>
        </w:rPr>
        <w:t xml:space="preserve"> </w:t>
      </w:r>
      <w:r w:rsidRPr="006B5695">
        <w:rPr>
          <w:rFonts w:asciiTheme="minorEastAsia" w:hAnsiTheme="minorEastAsia"/>
          <w:szCs w:val="20"/>
        </w:rPr>
        <w:t>정보자산: 영업기밀, 입찰정보, 기술개발 정보</w:t>
      </w:r>
      <w:r w:rsidRPr="00703FA0">
        <w:rPr>
          <w:rFonts w:asciiTheme="minorEastAsia" w:hAnsiTheme="minorEastAsia"/>
          <w:sz w:val="18"/>
          <w:szCs w:val="18"/>
        </w:rPr>
        <w:t>(실패한 기술 데이터포함)</w:t>
      </w:r>
      <w:r w:rsidRPr="006B5695">
        <w:rPr>
          <w:rFonts w:asciiTheme="minorEastAsia" w:hAnsiTheme="minorEastAsia"/>
          <w:szCs w:val="20"/>
        </w:rPr>
        <w:t>, 소프트웨어, 인사 및</w:t>
      </w:r>
    </w:p>
    <w:p w14:paraId="4883A1FA" w14:textId="77777777" w:rsidR="00EC2592" w:rsidRDefault="00EC2592" w:rsidP="00EC2592">
      <w:pPr>
        <w:wordWrap/>
        <w:spacing w:after="0" w:line="10" w:lineRule="atLeast"/>
        <w:ind w:firstLineChars="600" w:firstLine="1200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/>
          <w:szCs w:val="20"/>
        </w:rPr>
        <w:t xml:space="preserve"> 경영정보, 고객 및 협력사 정보, 임직원의 신상정보 等</w:t>
      </w:r>
    </w:p>
    <w:p w14:paraId="7CE9E0D6" w14:textId="77777777" w:rsidR="00EC2592" w:rsidRPr="00D33C0E" w:rsidRDefault="00EC2592" w:rsidP="00EC2592">
      <w:pPr>
        <w:wordWrap/>
        <w:spacing w:after="0" w:line="10" w:lineRule="atLeast"/>
        <w:ind w:firstLineChars="600" w:firstLine="1200"/>
        <w:rPr>
          <w:rFonts w:asciiTheme="minorEastAsia" w:hAnsiTheme="minorEastAsia"/>
          <w:szCs w:val="20"/>
        </w:rPr>
      </w:pPr>
    </w:p>
    <w:p w14:paraId="33637CF6" w14:textId="77777777" w:rsidR="00EC2592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 xml:space="preserve">8. 핵심인력의 유출을 주도하거나 협조하는 행위를 하지 않습니다. </w:t>
      </w:r>
    </w:p>
    <w:p w14:paraId="0ABDAFBA" w14:textId="77777777" w:rsidR="00EC2592" w:rsidRPr="00703FA0" w:rsidRDefault="00EC2592" w:rsidP="00EC2592">
      <w:pPr>
        <w:wordWrap/>
        <w:spacing w:line="120" w:lineRule="auto"/>
        <w:rPr>
          <w:rFonts w:asciiTheme="minorEastAsia" w:hAnsiTheme="minorEastAsia"/>
          <w:b/>
          <w:sz w:val="2"/>
          <w:szCs w:val="2"/>
        </w:rPr>
      </w:pPr>
    </w:p>
    <w:p w14:paraId="2A0B3B8D" w14:textId="77777777" w:rsidR="00EC2592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9. 협력사와의 계약서를 준수하고, 거래와 관련한 불법 행위를 하지</w:t>
      </w:r>
      <w:r>
        <w:rPr>
          <w:rFonts w:asciiTheme="minorEastAsia" w:hAnsiTheme="minorEastAsia" w:hint="eastAsia"/>
          <w:b/>
          <w:bCs/>
          <w:szCs w:val="20"/>
        </w:rPr>
        <w:t xml:space="preserve"> </w:t>
      </w:r>
      <w:r w:rsidRPr="006B5695">
        <w:rPr>
          <w:rFonts w:asciiTheme="minorEastAsia" w:hAnsiTheme="minorEastAsia"/>
          <w:b/>
          <w:bCs/>
          <w:szCs w:val="20"/>
        </w:rPr>
        <w:t xml:space="preserve">않습니다. </w:t>
      </w:r>
    </w:p>
    <w:p w14:paraId="0BF866EB" w14:textId="77777777" w:rsidR="00EC2592" w:rsidRPr="00703FA0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 w:val="2"/>
          <w:szCs w:val="2"/>
        </w:rPr>
      </w:pPr>
    </w:p>
    <w:p w14:paraId="5390FEEA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 xml:space="preserve">10. 기타 청결한 조직문화의 유지•계승 활동을 저해하고 기업가치 및 회사 </w:t>
      </w:r>
    </w:p>
    <w:p w14:paraId="7C904406" w14:textId="77777777" w:rsidR="00EC2592" w:rsidRPr="00070F98" w:rsidRDefault="00EC2592" w:rsidP="00EC2592">
      <w:pPr>
        <w:wordWrap/>
        <w:spacing w:line="10" w:lineRule="atLeast"/>
        <w:ind w:firstLineChars="200" w:firstLine="400"/>
        <w:rPr>
          <w:rFonts w:asciiTheme="minorEastAsia" w:hAnsiTheme="minorEastAsia"/>
          <w:b/>
          <w:bCs/>
          <w:szCs w:val="20"/>
        </w:rPr>
      </w:pPr>
      <w:r w:rsidRPr="006B5695">
        <w:rPr>
          <w:rFonts w:asciiTheme="minorEastAsia" w:hAnsiTheme="minorEastAsia"/>
          <w:b/>
          <w:bCs/>
          <w:szCs w:val="20"/>
        </w:rPr>
        <w:t>이미지 등을 훼손시키는 행위를 하지 않습니다.</w:t>
      </w:r>
    </w:p>
    <w:p w14:paraId="458EA565" w14:textId="77777777" w:rsidR="00EC2592" w:rsidRPr="00703FA0" w:rsidRDefault="00EC2592" w:rsidP="00EC2592">
      <w:pPr>
        <w:wordWrap/>
        <w:spacing w:line="10" w:lineRule="atLeast"/>
        <w:rPr>
          <w:rFonts w:asciiTheme="minorEastAsia" w:hAnsiTheme="minorEastAsia"/>
          <w:sz w:val="2"/>
          <w:szCs w:val="2"/>
        </w:rPr>
      </w:pPr>
    </w:p>
    <w:p w14:paraId="0C6C006A" w14:textId="77777777" w:rsidR="00EC2592" w:rsidRDefault="00EC2592" w:rsidP="00EC2592">
      <w:pPr>
        <w:wordWrap/>
        <w:spacing w:line="10" w:lineRule="atLeast"/>
        <w:ind w:left="1200" w:hangingChars="600" w:hanging="12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 xml:space="preserve">본인은 </w:t>
      </w:r>
      <w:r w:rsidRPr="00A90DB2">
        <w:rPr>
          <w:rFonts w:eastAsiaTheme="minorHAnsi"/>
          <w:bCs/>
        </w:rPr>
        <w:t xml:space="preserve">「비즈니스 가이드라인」을 </w:t>
      </w:r>
      <w:r w:rsidRPr="00A90DB2">
        <w:rPr>
          <w:rFonts w:eastAsiaTheme="minorHAnsi" w:hint="eastAsia"/>
          <w:bCs/>
        </w:rPr>
        <w:t xml:space="preserve">철저히 </w:t>
      </w:r>
      <w:r w:rsidRPr="00A90DB2">
        <w:rPr>
          <w:rFonts w:eastAsiaTheme="minorHAnsi"/>
          <w:bCs/>
        </w:rPr>
        <w:t>준수</w:t>
      </w:r>
      <w:r w:rsidRPr="00A90DB2">
        <w:rPr>
          <w:rFonts w:eastAsiaTheme="minorHAnsi" w:hint="eastAsia"/>
          <w:bCs/>
        </w:rPr>
        <w:t xml:space="preserve">할 </w:t>
      </w:r>
      <w:r w:rsidRPr="00A90DB2">
        <w:rPr>
          <w:rFonts w:eastAsiaTheme="minorHAnsi"/>
          <w:bCs/>
        </w:rPr>
        <w:t xml:space="preserve">것이며, </w:t>
      </w:r>
      <w:r w:rsidRPr="00A90DB2">
        <w:rPr>
          <w:rFonts w:eastAsiaTheme="minorHAnsi" w:hint="eastAsia"/>
          <w:bCs/>
        </w:rPr>
        <w:t>만약 이를 위반할 경우 회사의 규정</w:t>
      </w:r>
    </w:p>
    <w:p w14:paraId="2658AB7D" w14:textId="77777777" w:rsidR="00EC2592" w:rsidRDefault="00EC2592" w:rsidP="00EC2592">
      <w:pPr>
        <w:wordWrap/>
        <w:spacing w:line="10" w:lineRule="atLeast"/>
        <w:ind w:left="1200" w:hangingChars="600" w:hanging="12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>및</w:t>
      </w:r>
      <w:r>
        <w:rPr>
          <w:rFonts w:eastAsiaTheme="minorHAnsi" w:hint="eastAsia"/>
          <w:bCs/>
        </w:rPr>
        <w:t xml:space="preserve"> </w:t>
      </w:r>
      <w:r w:rsidRPr="00A90DB2">
        <w:rPr>
          <w:rFonts w:eastAsiaTheme="minorHAnsi" w:hint="eastAsia"/>
          <w:bCs/>
        </w:rPr>
        <w:t xml:space="preserve">관련 법규에 따라 처벌에 동의합니다. 또한 어떠한 이유에서든 금품 및 향응 등을 </w:t>
      </w:r>
    </w:p>
    <w:p w14:paraId="32B7B11A" w14:textId="77777777" w:rsidR="00EC2592" w:rsidRPr="00A90DB2" w:rsidRDefault="00EC2592" w:rsidP="00EC2592">
      <w:pPr>
        <w:wordWrap/>
        <w:spacing w:line="10" w:lineRule="atLeast"/>
        <w:ind w:left="1200" w:hangingChars="600" w:hanging="1200"/>
        <w:contextualSpacing/>
        <w:rPr>
          <w:rFonts w:eastAsiaTheme="minorHAnsi"/>
          <w:bCs/>
        </w:rPr>
      </w:pPr>
      <w:r w:rsidRPr="00A90DB2">
        <w:rPr>
          <w:rFonts w:eastAsiaTheme="minorHAnsi" w:hint="eastAsia"/>
          <w:bCs/>
        </w:rPr>
        <w:t>부적절하게 수취하였을 경우 이를 즉시 회사의 인사부서 혹은 감사부서에 신고하겠습니다.</w:t>
      </w:r>
    </w:p>
    <w:p w14:paraId="4C12125A" w14:textId="77777777" w:rsidR="00EC2592" w:rsidRPr="00703FA0" w:rsidRDefault="00EC2592" w:rsidP="00EC2592">
      <w:pPr>
        <w:wordWrap/>
        <w:spacing w:line="10" w:lineRule="atLeast"/>
        <w:rPr>
          <w:rFonts w:asciiTheme="minorEastAsia" w:hAnsiTheme="minorEastAsia"/>
          <w:sz w:val="10"/>
          <w:szCs w:val="10"/>
        </w:rPr>
      </w:pPr>
    </w:p>
    <w:p w14:paraId="6C56F3B7" w14:textId="77777777" w:rsidR="00EC2592" w:rsidRPr="006B5695" w:rsidRDefault="00EC2592" w:rsidP="00EC2592">
      <w:pPr>
        <w:wordWrap/>
        <w:spacing w:line="10" w:lineRule="atLeast"/>
        <w:rPr>
          <w:rFonts w:asciiTheme="minorEastAsia" w:hAnsiTheme="minorEastAsia"/>
          <w:szCs w:val="20"/>
        </w:rPr>
      </w:pPr>
      <w:r w:rsidRPr="006B5695">
        <w:rPr>
          <w:rFonts w:asciiTheme="minorEastAsia" w:hAnsiTheme="minorEastAsia" w:hint="eastAsia"/>
          <w:szCs w:val="20"/>
        </w:rPr>
        <w:t>상기 모든 사항을 서약합니다.</w:t>
      </w:r>
    </w:p>
    <w:p w14:paraId="5ED09855" w14:textId="77777777" w:rsidR="00EC2592" w:rsidRDefault="00EC2592" w:rsidP="00EC2592">
      <w:pPr>
        <w:wordWrap/>
        <w:spacing w:line="10" w:lineRule="atLeast"/>
        <w:jc w:val="center"/>
        <w:rPr>
          <w:rFonts w:asciiTheme="minorEastAsia" w:hAnsiTheme="minorEastAsia" w:cs="바탕"/>
          <w:b/>
          <w:sz w:val="22"/>
        </w:rPr>
      </w:pPr>
    </w:p>
    <w:p w14:paraId="0370E19B" w14:textId="77777777" w:rsidR="00EC2592" w:rsidRDefault="00EC2592" w:rsidP="00EC2592">
      <w:pPr>
        <w:wordWrap/>
        <w:spacing w:line="10" w:lineRule="atLeast"/>
        <w:jc w:val="center"/>
        <w:rPr>
          <w:rFonts w:asciiTheme="minorEastAsia" w:hAnsiTheme="minorEastAsia" w:cs="바탕"/>
          <w:b/>
          <w:sz w:val="22"/>
        </w:rPr>
      </w:pPr>
    </w:p>
    <w:p w14:paraId="1C8B99EE" w14:textId="77777777" w:rsidR="00EC2592" w:rsidRPr="006B5695" w:rsidRDefault="00EC2592" w:rsidP="00EC2592">
      <w:pPr>
        <w:wordWrap/>
        <w:spacing w:line="10" w:lineRule="atLeast"/>
        <w:jc w:val="center"/>
        <w:rPr>
          <w:rFonts w:asciiTheme="minorEastAsia" w:hAnsiTheme="minorEastAsia" w:cs="바탕"/>
          <w:b/>
          <w:sz w:val="22"/>
        </w:rPr>
      </w:pPr>
      <w:r w:rsidRPr="006B5695">
        <w:rPr>
          <w:rFonts w:asciiTheme="minorEastAsia" w:hAnsiTheme="minorEastAsia" w:cs="바탕" w:hint="eastAsia"/>
          <w:b/>
          <w:sz w:val="22"/>
        </w:rPr>
        <w:t xml:space="preserve">년 </w:t>
      </w:r>
      <w:r w:rsidRPr="006B5695">
        <w:rPr>
          <w:rFonts w:asciiTheme="minorEastAsia" w:hAnsiTheme="minorEastAsia" w:cs="바탕"/>
          <w:b/>
          <w:sz w:val="22"/>
        </w:rPr>
        <w:t xml:space="preserve">  </w:t>
      </w:r>
      <w:r w:rsidRPr="006B5695">
        <w:rPr>
          <w:rFonts w:asciiTheme="minorEastAsia" w:hAnsiTheme="minorEastAsia" w:cs="바탕" w:hint="eastAsia"/>
          <w:b/>
          <w:sz w:val="22"/>
        </w:rPr>
        <w:t xml:space="preserve"> 월 </w:t>
      </w:r>
      <w:r w:rsidRPr="006B5695">
        <w:rPr>
          <w:rFonts w:asciiTheme="minorEastAsia" w:hAnsiTheme="minorEastAsia" w:cs="바탕"/>
          <w:b/>
          <w:sz w:val="22"/>
        </w:rPr>
        <w:t xml:space="preserve">    </w:t>
      </w:r>
      <w:r w:rsidRPr="006B5695">
        <w:rPr>
          <w:rFonts w:asciiTheme="minorEastAsia" w:hAnsiTheme="minorEastAsia" w:cs="바탕" w:hint="eastAsia"/>
          <w:b/>
          <w:sz w:val="22"/>
        </w:rPr>
        <w:t>일</w:t>
      </w:r>
    </w:p>
    <w:p w14:paraId="7797FF94" w14:textId="77777777" w:rsidR="009D5F61" w:rsidRDefault="009D5F61"/>
    <w:sectPr w:rsidR="009D5F6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8E3F4" w14:textId="77777777" w:rsidR="00071B77" w:rsidRDefault="00071B77" w:rsidP="00EC2592">
      <w:pPr>
        <w:spacing w:after="0" w:line="240" w:lineRule="auto"/>
      </w:pPr>
      <w:r>
        <w:separator/>
      </w:r>
    </w:p>
  </w:endnote>
  <w:endnote w:type="continuationSeparator" w:id="0">
    <w:p w14:paraId="192CA742" w14:textId="77777777" w:rsidR="00071B77" w:rsidRDefault="00071B77" w:rsidP="00EC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6BBE6" w14:textId="77777777" w:rsidR="00071B77" w:rsidRDefault="00071B77" w:rsidP="00EC2592">
      <w:pPr>
        <w:spacing w:after="0" w:line="240" w:lineRule="auto"/>
      </w:pPr>
      <w:r>
        <w:separator/>
      </w:r>
    </w:p>
  </w:footnote>
  <w:footnote w:type="continuationSeparator" w:id="0">
    <w:p w14:paraId="29C33566" w14:textId="77777777" w:rsidR="00071B77" w:rsidRDefault="00071B77" w:rsidP="00EC2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F49"/>
    <w:rsid w:val="00071B77"/>
    <w:rsid w:val="00340F49"/>
    <w:rsid w:val="009D5F61"/>
    <w:rsid w:val="00EC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ABE36F4-7048-45C7-9EE7-40935964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92"/>
    <w:pPr>
      <w:widowControl w:val="0"/>
      <w:wordWrap w:val="0"/>
      <w:autoSpaceDE w:val="0"/>
      <w:autoSpaceDN w:val="0"/>
      <w:spacing w:after="12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592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EC2592"/>
  </w:style>
  <w:style w:type="paragraph" w:styleId="a4">
    <w:name w:val="footer"/>
    <w:basedOn w:val="a"/>
    <w:link w:val="Char0"/>
    <w:uiPriority w:val="99"/>
    <w:unhideWhenUsed/>
    <w:rsid w:val="00EC2592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EC2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정상웅</dc:creator>
  <cp:keywords/>
  <dc:description/>
  <cp:lastModifiedBy>정상웅</cp:lastModifiedBy>
  <cp:revision>2</cp:revision>
  <dcterms:created xsi:type="dcterms:W3CDTF">2022-08-05T02:42:00Z</dcterms:created>
  <dcterms:modified xsi:type="dcterms:W3CDTF">2022-08-05T02:42:00Z</dcterms:modified>
</cp:coreProperties>
</file>